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1C" w:rsidRPr="009F28B4" w:rsidRDefault="002C0B1C" w:rsidP="002C0B1C">
      <w:pPr>
        <w:spacing w:after="0" w:line="240" w:lineRule="auto"/>
        <w:jc w:val="both"/>
        <w:rPr>
          <w:rFonts w:asciiTheme="majorHAnsi" w:hAnsiTheme="majorHAnsi" w:cs="Times New Roman"/>
          <w:b/>
          <w:sz w:val="21"/>
          <w:szCs w:val="21"/>
          <w:u w:val="single"/>
        </w:rPr>
      </w:pPr>
    </w:p>
    <w:p w:rsidR="00407B68" w:rsidRDefault="002C0B1C" w:rsidP="002C0B1C">
      <w:pPr>
        <w:rPr>
          <w:rFonts w:asciiTheme="majorHAnsi" w:eastAsia="Times New Roman" w:hAnsiTheme="majorHAnsi" w:cs="Times New Roman"/>
          <w:sz w:val="21"/>
          <w:szCs w:val="21"/>
        </w:rPr>
      </w:pPr>
      <w:r>
        <w:rPr>
          <w:rFonts w:asciiTheme="majorHAnsi" w:eastAsia="Times New Roman" w:hAnsiTheme="majorHAnsi" w:cs="Times New Roman"/>
          <w:sz w:val="21"/>
          <w:szCs w:val="21"/>
        </w:rPr>
        <w:t>“</w:t>
      </w:r>
      <w:r w:rsidRPr="009F28B4">
        <w:rPr>
          <w:rFonts w:asciiTheme="majorHAnsi" w:eastAsia="Times New Roman" w:hAnsiTheme="majorHAnsi" w:cs="Times New Roman"/>
          <w:sz w:val="21"/>
          <w:szCs w:val="21"/>
        </w:rPr>
        <w:t>Amendments and additions m</w:t>
      </w:r>
      <w:r>
        <w:rPr>
          <w:rFonts w:asciiTheme="majorHAnsi" w:eastAsia="Times New Roman" w:hAnsiTheme="majorHAnsi" w:cs="Times New Roman"/>
          <w:sz w:val="21"/>
          <w:szCs w:val="21"/>
        </w:rPr>
        <w:t>aybe introduced to the MOU</w:t>
      </w:r>
      <w:r w:rsidRPr="009F28B4">
        <w:rPr>
          <w:rFonts w:asciiTheme="majorHAnsi" w:eastAsia="Times New Roman" w:hAnsiTheme="majorHAnsi" w:cs="Times New Roman"/>
          <w:sz w:val="21"/>
          <w:szCs w:val="21"/>
        </w:rPr>
        <w:t xml:space="preserve"> upon mutual consent of the Contracting Parties</w:t>
      </w:r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, </w:t>
      </w:r>
      <w:proofErr w:type="spellStart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>which</w:t>
      </w:r>
      <w:proofErr w:type="spellEnd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>shall</w:t>
      </w:r>
      <w:proofErr w:type="spellEnd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>be</w:t>
      </w:r>
      <w:proofErr w:type="spellEnd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>formed</w:t>
      </w:r>
      <w:proofErr w:type="spellEnd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>as</w:t>
      </w:r>
      <w:proofErr w:type="spellEnd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 a </w:t>
      </w:r>
      <w:proofErr w:type="spellStart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>separate</w:t>
      </w:r>
      <w:proofErr w:type="spellEnd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 </w:t>
      </w:r>
      <w:r w:rsidRPr="009F28B4">
        <w:rPr>
          <w:rFonts w:asciiTheme="majorHAnsi" w:hAnsiTheme="majorHAnsi" w:cs="Times New Roman"/>
          <w:sz w:val="21"/>
          <w:szCs w:val="21"/>
        </w:rPr>
        <w:t>document</w:t>
      </w:r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>and</w:t>
      </w:r>
      <w:proofErr w:type="spellEnd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>enter</w:t>
      </w:r>
      <w:proofErr w:type="spellEnd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>into</w:t>
      </w:r>
      <w:proofErr w:type="spellEnd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>force</w:t>
      </w:r>
      <w:proofErr w:type="spellEnd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 xml:space="preserve"> </w:t>
      </w:r>
      <w:r>
        <w:rPr>
          <w:rFonts w:asciiTheme="majorHAnsi" w:eastAsia="Times New Roman" w:hAnsiTheme="majorHAnsi" w:cs="Times New Roman"/>
          <w:sz w:val="21"/>
          <w:szCs w:val="21"/>
        </w:rPr>
        <w:t>s</w:t>
      </w:r>
      <w:r w:rsidRPr="009F28B4">
        <w:rPr>
          <w:rFonts w:asciiTheme="majorHAnsi" w:eastAsia="Times New Roman" w:hAnsiTheme="majorHAnsi" w:cs="Times New Roman"/>
          <w:sz w:val="21"/>
          <w:szCs w:val="21"/>
        </w:rPr>
        <w:t>ubject to the sa</w:t>
      </w:r>
      <w:r>
        <w:rPr>
          <w:rFonts w:asciiTheme="majorHAnsi" w:eastAsia="Times New Roman" w:hAnsiTheme="majorHAnsi" w:cs="Times New Roman"/>
          <w:sz w:val="21"/>
          <w:szCs w:val="21"/>
        </w:rPr>
        <w:t>me procedures as this MOU</w:t>
      </w:r>
      <w:r w:rsidRPr="009F28B4">
        <w:rPr>
          <w:rFonts w:asciiTheme="majorHAnsi" w:eastAsia="Times New Roman" w:hAnsiTheme="majorHAnsi" w:cs="Times New Roman"/>
          <w:sz w:val="21"/>
          <w:szCs w:val="21"/>
        </w:rPr>
        <w:t xml:space="preserve">. </w:t>
      </w:r>
      <w:r w:rsidRPr="009F28B4">
        <w:rPr>
          <w:rFonts w:asciiTheme="majorHAnsi" w:hAnsiTheme="majorHAnsi" w:cs="Times New Roman"/>
          <w:sz w:val="21"/>
          <w:szCs w:val="21"/>
        </w:rPr>
        <w:t>The document</w:t>
      </w:r>
      <w:r w:rsidRPr="009F28B4">
        <w:rPr>
          <w:rFonts w:asciiTheme="majorHAnsi" w:eastAsia="Times New Roman" w:hAnsiTheme="majorHAnsi" w:cs="Times New Roman"/>
          <w:sz w:val="21"/>
          <w:szCs w:val="21"/>
        </w:rPr>
        <w:t xml:space="preserve"> formed thereby, shall constitute an integral part of this </w:t>
      </w:r>
      <w:r>
        <w:rPr>
          <w:rFonts w:asciiTheme="majorHAnsi" w:eastAsia="Times New Roman" w:hAnsiTheme="majorHAnsi" w:cs="Times New Roman"/>
          <w:sz w:val="21"/>
          <w:szCs w:val="21"/>
        </w:rPr>
        <w:t>MOU.”</w:t>
      </w:r>
    </w:p>
    <w:p w:rsidR="002C0B1C" w:rsidRDefault="002C0B1C" w:rsidP="002C0B1C">
      <w:pPr>
        <w:spacing w:after="0" w:line="240" w:lineRule="auto"/>
        <w:jc w:val="both"/>
        <w:rPr>
          <w:rFonts w:asciiTheme="majorHAnsi" w:hAnsiTheme="majorHAnsi" w:cs="Times New Roman"/>
          <w:sz w:val="21"/>
          <w:szCs w:val="21"/>
        </w:rPr>
      </w:pPr>
      <w:bookmarkStart w:id="0" w:name="_GoBack"/>
      <w:proofErr w:type="spellStart"/>
      <w:r>
        <w:rPr>
          <w:rFonts w:ascii="Sylfaen" w:hAnsi="Sylfaen" w:cs="Times New Roman"/>
          <w:sz w:val="21"/>
          <w:szCs w:val="21"/>
          <w:lang w:val="ka-GE"/>
        </w:rPr>
        <w:t>„</w:t>
      </w:r>
      <w:r>
        <w:rPr>
          <w:rFonts w:asciiTheme="majorHAnsi" w:hAnsiTheme="majorHAnsi" w:cs="Times New Roman"/>
          <w:sz w:val="21"/>
          <w:szCs w:val="21"/>
          <w:lang w:val="ka-GE"/>
        </w:rPr>
        <w:t>This</w:t>
      </w:r>
      <w:proofErr w:type="spellEnd"/>
      <w:r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r>
        <w:rPr>
          <w:rFonts w:ascii="Sylfaen" w:hAnsi="Sylfaen" w:cs="Times New Roman"/>
          <w:sz w:val="21"/>
          <w:szCs w:val="21"/>
        </w:rPr>
        <w:t>MOU</w:t>
      </w:r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shall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enter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into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force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on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the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first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day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of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the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next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month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following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the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day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of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the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receipt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of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the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last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written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not</w:t>
      </w:r>
      <w:r w:rsidRPr="009F28B4">
        <w:rPr>
          <w:rFonts w:asciiTheme="majorHAnsi" w:hAnsiTheme="majorHAnsi" w:cs="Times New Roman"/>
          <w:sz w:val="21"/>
          <w:szCs w:val="21"/>
        </w:rPr>
        <w:t>i</w:t>
      </w:r>
      <w:r w:rsidRPr="009F28B4">
        <w:rPr>
          <w:rFonts w:asciiTheme="majorHAnsi" w:hAnsiTheme="majorHAnsi" w:cs="Times New Roman"/>
          <w:sz w:val="21"/>
          <w:szCs w:val="21"/>
          <w:lang w:val="ka-GE"/>
        </w:rPr>
        <w:t>fication</w:t>
      </w:r>
      <w:proofErr w:type="spellEnd"/>
      <w:r w:rsidRPr="009F28B4">
        <w:rPr>
          <w:rFonts w:asciiTheme="majorHAnsi" w:hAnsiTheme="majorHAnsi" w:cs="Times New Roman"/>
          <w:sz w:val="21"/>
          <w:szCs w:val="21"/>
        </w:rPr>
        <w:t>,</w:t>
      </w:r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eastAsia="Times New Roman" w:hAnsiTheme="majorHAnsi" w:cs="Times New Roman"/>
          <w:sz w:val="21"/>
          <w:szCs w:val="21"/>
          <w:lang w:val="ka-GE"/>
        </w:rPr>
        <w:t>by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which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the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Contracting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Parties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shall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notify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each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other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on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the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completion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of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internal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procedures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necessary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for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the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entry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into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force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of </w:t>
      </w:r>
      <w:proofErr w:type="spellStart"/>
      <w:r w:rsidRPr="009F28B4">
        <w:rPr>
          <w:rFonts w:asciiTheme="majorHAnsi" w:hAnsiTheme="majorHAnsi" w:cs="Times New Roman"/>
          <w:sz w:val="21"/>
          <w:szCs w:val="21"/>
          <w:lang w:val="ka-GE"/>
        </w:rPr>
        <w:t>this</w:t>
      </w:r>
      <w:proofErr w:type="spellEnd"/>
      <w:r w:rsidRPr="009F28B4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bookmarkEnd w:id="0"/>
      <w:r>
        <w:rPr>
          <w:rFonts w:ascii="Sylfaen" w:hAnsi="Sylfaen" w:cs="Times New Roman"/>
          <w:sz w:val="21"/>
          <w:szCs w:val="21"/>
        </w:rPr>
        <w:t>MOU</w:t>
      </w:r>
      <w:r w:rsidRPr="009F28B4">
        <w:rPr>
          <w:rFonts w:asciiTheme="majorHAnsi" w:hAnsiTheme="majorHAnsi" w:cs="Times New Roman"/>
          <w:sz w:val="21"/>
          <w:szCs w:val="21"/>
        </w:rPr>
        <w:t>.</w:t>
      </w:r>
    </w:p>
    <w:p w:rsidR="002C0B1C" w:rsidRDefault="002C0B1C" w:rsidP="002C0B1C">
      <w:pPr>
        <w:spacing w:after="0" w:line="240" w:lineRule="auto"/>
        <w:jc w:val="both"/>
        <w:rPr>
          <w:rFonts w:asciiTheme="majorHAnsi" w:hAnsiTheme="majorHAnsi" w:cs="Times New Roman"/>
          <w:sz w:val="21"/>
          <w:szCs w:val="21"/>
        </w:rPr>
      </w:pPr>
    </w:p>
    <w:p w:rsidR="002C0B1C" w:rsidRDefault="002C0B1C" w:rsidP="002C0B1C">
      <w:pPr>
        <w:spacing w:after="0" w:line="240" w:lineRule="auto"/>
        <w:jc w:val="both"/>
        <w:rPr>
          <w:rFonts w:ascii="Sylfaen" w:hAnsi="Sylfaen" w:cs="Times New Roman"/>
          <w:sz w:val="21"/>
          <w:szCs w:val="21"/>
          <w:lang w:val="ka-GE"/>
        </w:rPr>
      </w:pPr>
      <w:proofErr w:type="spellStart"/>
      <w:r>
        <w:rPr>
          <w:rFonts w:asciiTheme="majorHAnsi" w:hAnsiTheme="majorHAnsi" w:cs="Times New Roman"/>
          <w:sz w:val="21"/>
          <w:szCs w:val="21"/>
          <w:lang w:val="ka-GE"/>
        </w:rPr>
        <w:t>This</w:t>
      </w:r>
      <w:proofErr w:type="spellEnd"/>
      <w:r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r>
        <w:rPr>
          <w:rFonts w:ascii="Sylfaen" w:hAnsi="Sylfaen" w:cs="Times New Roman"/>
          <w:sz w:val="21"/>
          <w:szCs w:val="21"/>
        </w:rPr>
        <w:t>MOU</w:t>
      </w:r>
      <w:r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>
        <w:rPr>
          <w:rFonts w:asciiTheme="majorHAnsi" w:hAnsiTheme="majorHAnsi" w:cs="Times New Roman"/>
          <w:sz w:val="21"/>
          <w:szCs w:val="21"/>
          <w:lang w:val="ka-GE"/>
        </w:rPr>
        <w:t>is</w:t>
      </w:r>
      <w:proofErr w:type="spellEnd"/>
      <w:r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>
        <w:rPr>
          <w:rFonts w:asciiTheme="majorHAnsi" w:hAnsiTheme="majorHAnsi" w:cs="Times New Roman"/>
          <w:sz w:val="21"/>
          <w:szCs w:val="21"/>
          <w:lang w:val="ka-GE"/>
        </w:rPr>
        <w:t>concluded</w:t>
      </w:r>
      <w:proofErr w:type="spellEnd"/>
      <w:r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>
        <w:rPr>
          <w:rFonts w:asciiTheme="majorHAnsi" w:hAnsiTheme="majorHAnsi" w:cs="Times New Roman"/>
          <w:sz w:val="21"/>
          <w:szCs w:val="21"/>
          <w:lang w:val="ka-GE"/>
        </w:rPr>
        <w:t>for</w:t>
      </w:r>
      <w:proofErr w:type="spellEnd"/>
      <w:r>
        <w:rPr>
          <w:rFonts w:asciiTheme="majorHAnsi" w:hAnsiTheme="majorHAnsi" w:cs="Times New Roman"/>
          <w:sz w:val="21"/>
          <w:szCs w:val="21"/>
          <w:lang w:val="ka-GE"/>
        </w:rPr>
        <w:t xml:space="preserve"> a </w:t>
      </w:r>
      <w:proofErr w:type="spellStart"/>
      <w:r>
        <w:rPr>
          <w:rFonts w:asciiTheme="majorHAnsi" w:hAnsiTheme="majorHAnsi" w:cs="Times New Roman"/>
          <w:sz w:val="21"/>
          <w:szCs w:val="21"/>
          <w:lang w:val="ka-GE"/>
        </w:rPr>
        <w:t>period</w:t>
      </w:r>
      <w:proofErr w:type="spellEnd"/>
      <w:r>
        <w:rPr>
          <w:rFonts w:asciiTheme="majorHAnsi" w:hAnsiTheme="majorHAnsi" w:cs="Times New Roman"/>
          <w:sz w:val="21"/>
          <w:szCs w:val="21"/>
          <w:lang w:val="ka-GE"/>
        </w:rPr>
        <w:t xml:space="preserve"> of </w:t>
      </w:r>
      <w:r>
        <w:rPr>
          <w:rFonts w:ascii="Sylfaen" w:hAnsi="Sylfaen" w:cs="Times New Roman"/>
          <w:sz w:val="21"/>
          <w:szCs w:val="21"/>
          <w:lang w:val="ka-GE"/>
        </w:rPr>
        <w:t>3</w:t>
      </w:r>
      <w:r w:rsidRPr="00496FBF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496FBF">
        <w:rPr>
          <w:rFonts w:asciiTheme="majorHAnsi" w:hAnsiTheme="majorHAnsi" w:cs="Times New Roman"/>
          <w:sz w:val="21"/>
          <w:szCs w:val="21"/>
          <w:lang w:val="ka-GE"/>
        </w:rPr>
        <w:t>years</w:t>
      </w:r>
      <w:proofErr w:type="spellEnd"/>
      <w:r w:rsidRPr="00496FBF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496FBF">
        <w:rPr>
          <w:rFonts w:asciiTheme="majorHAnsi" w:hAnsiTheme="majorHAnsi" w:cs="Times New Roman"/>
          <w:sz w:val="21"/>
          <w:szCs w:val="21"/>
          <w:lang w:val="ka-GE"/>
        </w:rPr>
        <w:t>and</w:t>
      </w:r>
      <w:proofErr w:type="spellEnd"/>
      <w:r w:rsidRPr="00496FBF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496FBF">
        <w:rPr>
          <w:rFonts w:asciiTheme="majorHAnsi" w:hAnsiTheme="majorHAnsi" w:cs="Times New Roman"/>
          <w:sz w:val="21"/>
          <w:szCs w:val="21"/>
          <w:lang w:val="ka-GE"/>
        </w:rPr>
        <w:t>shall</w:t>
      </w:r>
      <w:proofErr w:type="spellEnd"/>
      <w:r w:rsidRPr="00496FBF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496FBF">
        <w:rPr>
          <w:rFonts w:asciiTheme="majorHAnsi" w:hAnsiTheme="majorHAnsi" w:cs="Times New Roman"/>
          <w:sz w:val="21"/>
          <w:szCs w:val="21"/>
          <w:lang w:val="ka-GE"/>
        </w:rPr>
        <w:t>be</w:t>
      </w:r>
      <w:proofErr w:type="spellEnd"/>
      <w:r w:rsidRPr="00496FBF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496FBF">
        <w:rPr>
          <w:rFonts w:asciiTheme="majorHAnsi" w:hAnsiTheme="majorHAnsi" w:cs="Times New Roman"/>
          <w:sz w:val="21"/>
          <w:szCs w:val="21"/>
          <w:lang w:val="ka-GE"/>
        </w:rPr>
        <w:t>automatically</w:t>
      </w:r>
      <w:proofErr w:type="spellEnd"/>
      <w:r w:rsidRPr="00496FBF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Pr="00496FBF">
        <w:rPr>
          <w:rFonts w:asciiTheme="majorHAnsi" w:hAnsiTheme="majorHAnsi" w:cs="Times New Roman"/>
          <w:sz w:val="21"/>
          <w:szCs w:val="21"/>
          <w:lang w:val="ka-GE"/>
        </w:rPr>
        <w:t>pr</w:t>
      </w:r>
      <w:r>
        <w:rPr>
          <w:rFonts w:asciiTheme="majorHAnsi" w:hAnsiTheme="majorHAnsi" w:cs="Times New Roman"/>
          <w:sz w:val="21"/>
          <w:szCs w:val="21"/>
          <w:lang w:val="ka-GE"/>
        </w:rPr>
        <w:t>olonged</w:t>
      </w:r>
      <w:proofErr w:type="spellEnd"/>
      <w:r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>
        <w:rPr>
          <w:rFonts w:asciiTheme="majorHAnsi" w:hAnsiTheme="majorHAnsi" w:cs="Times New Roman"/>
          <w:sz w:val="21"/>
          <w:szCs w:val="21"/>
          <w:lang w:val="ka-GE"/>
        </w:rPr>
        <w:t>for</w:t>
      </w:r>
      <w:proofErr w:type="spellEnd"/>
      <w:r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>
        <w:rPr>
          <w:rFonts w:asciiTheme="majorHAnsi" w:hAnsiTheme="majorHAnsi" w:cs="Times New Roman"/>
          <w:sz w:val="21"/>
          <w:szCs w:val="21"/>
          <w:lang w:val="ka-GE"/>
        </w:rPr>
        <w:t>further</w:t>
      </w:r>
      <w:proofErr w:type="spellEnd"/>
      <w:r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>
        <w:rPr>
          <w:rFonts w:asciiTheme="majorHAnsi" w:hAnsiTheme="majorHAnsi" w:cs="Times New Roman"/>
          <w:sz w:val="21"/>
          <w:szCs w:val="21"/>
          <w:lang w:val="ka-GE"/>
        </w:rPr>
        <w:t>periods</w:t>
      </w:r>
      <w:proofErr w:type="spellEnd"/>
      <w:r>
        <w:rPr>
          <w:rFonts w:asciiTheme="majorHAnsi" w:hAnsiTheme="majorHAnsi" w:cs="Times New Roman"/>
          <w:sz w:val="21"/>
          <w:szCs w:val="21"/>
          <w:lang w:val="ka-GE"/>
        </w:rPr>
        <w:t xml:space="preserve"> of </w:t>
      </w:r>
      <w:r>
        <w:rPr>
          <w:rFonts w:ascii="Sylfaen" w:hAnsi="Sylfaen" w:cs="Times New Roman"/>
          <w:sz w:val="21"/>
          <w:szCs w:val="21"/>
          <w:lang w:val="ka-GE"/>
        </w:rPr>
        <w:t>3</w:t>
      </w:r>
      <w:r w:rsidR="009E71E8">
        <w:rPr>
          <w:rFonts w:asciiTheme="majorHAnsi" w:hAnsiTheme="majorHAnsi" w:cs="Times New Roman"/>
          <w:sz w:val="21"/>
          <w:szCs w:val="21"/>
          <w:lang w:val="ka-GE"/>
        </w:rPr>
        <w:t xml:space="preserve"> </w:t>
      </w:r>
      <w:proofErr w:type="spellStart"/>
      <w:r w:rsidR="009E71E8">
        <w:rPr>
          <w:rFonts w:asciiTheme="majorHAnsi" w:hAnsiTheme="majorHAnsi" w:cs="Times New Roman"/>
          <w:sz w:val="21"/>
          <w:szCs w:val="21"/>
          <w:lang w:val="ka-GE"/>
        </w:rPr>
        <w:t>years</w:t>
      </w:r>
      <w:proofErr w:type="spellEnd"/>
      <w:r w:rsidR="00746A98">
        <w:rPr>
          <w:rFonts w:asciiTheme="majorHAnsi" w:hAnsiTheme="majorHAnsi" w:cs="Times New Roman"/>
          <w:sz w:val="21"/>
          <w:szCs w:val="21"/>
          <w:lang w:val="ka-GE"/>
        </w:rPr>
        <w:t>.</w:t>
      </w:r>
      <w:r w:rsidR="00746A98">
        <w:rPr>
          <w:rFonts w:ascii="Sylfaen" w:hAnsi="Sylfaen" w:cs="Times New Roman"/>
          <w:sz w:val="21"/>
          <w:szCs w:val="21"/>
          <w:lang w:val="ka-GE"/>
        </w:rPr>
        <w:t xml:space="preserve"> </w:t>
      </w:r>
      <w:r w:rsidR="00746A98" w:rsidRPr="009F28B4">
        <w:rPr>
          <w:rFonts w:asciiTheme="majorHAnsi" w:hAnsiTheme="majorHAnsi" w:cs="Times New Roman"/>
          <w:sz w:val="21"/>
          <w:szCs w:val="21"/>
        </w:rPr>
        <w:t>Each Contracting P</w:t>
      </w:r>
      <w:r w:rsidR="00746A98">
        <w:rPr>
          <w:rFonts w:asciiTheme="majorHAnsi" w:hAnsiTheme="majorHAnsi" w:cs="Times New Roman"/>
          <w:sz w:val="21"/>
          <w:szCs w:val="21"/>
        </w:rPr>
        <w:t>arty may terminate the MOU</w:t>
      </w:r>
      <w:r w:rsidR="00746A98" w:rsidRPr="009F28B4">
        <w:rPr>
          <w:rFonts w:asciiTheme="majorHAnsi" w:hAnsiTheme="majorHAnsi" w:cs="Times New Roman"/>
          <w:sz w:val="21"/>
          <w:szCs w:val="21"/>
        </w:rPr>
        <w:t xml:space="preserve"> by giving a written notice of termination to the other Contacting Party through the diplomatic channels, </w:t>
      </w:r>
      <w:r w:rsidR="00746A98">
        <w:rPr>
          <w:rFonts w:ascii="Sylfaen" w:hAnsi="Sylfaen" w:cs="Times New Roman"/>
          <w:sz w:val="21"/>
          <w:szCs w:val="21"/>
          <w:lang w:val="ka-GE"/>
        </w:rPr>
        <w:t>6</w:t>
      </w:r>
      <w:r w:rsidR="00746A98">
        <w:rPr>
          <w:rFonts w:ascii="Sylfaen" w:hAnsi="Sylfaen" w:cs="Times New Roman"/>
          <w:sz w:val="21"/>
          <w:szCs w:val="21"/>
        </w:rPr>
        <w:t xml:space="preserve"> months</w:t>
      </w:r>
      <w:r w:rsidR="00746A98" w:rsidRPr="009F28B4">
        <w:rPr>
          <w:rFonts w:asciiTheme="majorHAnsi" w:hAnsiTheme="majorHAnsi" w:cs="Times New Roman"/>
          <w:sz w:val="21"/>
          <w:szCs w:val="21"/>
        </w:rPr>
        <w:t xml:space="preserve"> </w:t>
      </w:r>
      <w:r w:rsidR="00746A98">
        <w:rPr>
          <w:rFonts w:asciiTheme="majorHAnsi" w:hAnsiTheme="majorHAnsi" w:cs="Times New Roman"/>
          <w:sz w:val="21"/>
          <w:szCs w:val="21"/>
        </w:rPr>
        <w:t>prior to</w:t>
      </w:r>
      <w:r w:rsidR="00746A98" w:rsidRPr="009F28B4">
        <w:rPr>
          <w:rFonts w:asciiTheme="majorHAnsi" w:hAnsiTheme="majorHAnsi" w:cs="Times New Roman"/>
          <w:sz w:val="21"/>
          <w:szCs w:val="21"/>
        </w:rPr>
        <w:t xml:space="preserve"> the expiration of</w:t>
      </w:r>
      <w:r w:rsidR="00746A98">
        <w:rPr>
          <w:rFonts w:asciiTheme="majorHAnsi" w:hAnsiTheme="majorHAnsi" w:cs="Times New Roman"/>
          <w:sz w:val="21"/>
          <w:szCs w:val="21"/>
        </w:rPr>
        <w:t xml:space="preserve"> the initial or any subsequent 3</w:t>
      </w:r>
      <w:r w:rsidR="00746A98" w:rsidRPr="009F28B4">
        <w:rPr>
          <w:rFonts w:asciiTheme="majorHAnsi" w:hAnsiTheme="majorHAnsi" w:cs="Times New Roman"/>
          <w:sz w:val="21"/>
          <w:szCs w:val="21"/>
        </w:rPr>
        <w:t xml:space="preserve"> year period</w:t>
      </w:r>
      <w:r w:rsidRPr="009F28B4">
        <w:rPr>
          <w:rFonts w:asciiTheme="majorHAnsi" w:hAnsiTheme="majorHAnsi" w:cs="Times New Roman"/>
          <w:sz w:val="21"/>
          <w:szCs w:val="21"/>
        </w:rPr>
        <w:t>.</w:t>
      </w:r>
      <w:r>
        <w:rPr>
          <w:rFonts w:ascii="Sylfaen" w:hAnsi="Sylfaen" w:cs="Times New Roman"/>
          <w:sz w:val="21"/>
          <w:szCs w:val="21"/>
          <w:lang w:val="ka-GE"/>
        </w:rPr>
        <w:t>“</w:t>
      </w:r>
    </w:p>
    <w:p w:rsidR="002C0B1C" w:rsidRPr="009F28B4" w:rsidRDefault="002C0B1C" w:rsidP="002C0B1C">
      <w:pPr>
        <w:spacing w:after="0" w:line="240" w:lineRule="auto"/>
        <w:jc w:val="both"/>
        <w:rPr>
          <w:rFonts w:asciiTheme="majorHAnsi" w:hAnsiTheme="majorHAnsi" w:cs="Times New Roman"/>
          <w:sz w:val="21"/>
          <w:szCs w:val="21"/>
        </w:rPr>
      </w:pPr>
    </w:p>
    <w:p w:rsidR="002C0B1C" w:rsidRDefault="002C0B1C" w:rsidP="002C0B1C"/>
    <w:sectPr w:rsidR="002C0B1C" w:rsidSect="00407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2C0B1C"/>
    <w:rsid w:val="002C0B1C"/>
    <w:rsid w:val="00407B68"/>
    <w:rsid w:val="007165CA"/>
    <w:rsid w:val="00746A98"/>
    <w:rsid w:val="009E71E8"/>
    <w:rsid w:val="00C8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Jangavadze</dc:creator>
  <cp:lastModifiedBy>Meri Jangavadze</cp:lastModifiedBy>
  <cp:revision>2</cp:revision>
  <dcterms:created xsi:type="dcterms:W3CDTF">2018-10-18T13:51:00Z</dcterms:created>
  <dcterms:modified xsi:type="dcterms:W3CDTF">2018-10-19T06:12:00Z</dcterms:modified>
</cp:coreProperties>
</file>